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22" w:rsidRDefault="00E66922" w:rsidP="00E66922">
      <w:pPr>
        <w:jc w:val="center"/>
        <w:rPr>
          <w:rFonts w:ascii="Georgia" w:hAnsi="Georgia" w:cs="Arial"/>
          <w:color w:val="000000"/>
          <w:sz w:val="44"/>
          <w:szCs w:val="44"/>
        </w:rPr>
      </w:pPr>
      <w:r w:rsidRPr="00670AD2">
        <w:rPr>
          <w:rFonts w:ascii="Georgia" w:hAnsi="Georgia" w:cs="Arial"/>
          <w:color w:val="000000"/>
          <w:sz w:val="44"/>
          <w:szCs w:val="44"/>
        </w:rPr>
        <w:t xml:space="preserve">"You can have results or you can have your excuses. You cannot have both." </w:t>
      </w:r>
      <w:r>
        <w:rPr>
          <w:rFonts w:ascii="Georgia" w:hAnsi="Georgia" w:cs="Arial"/>
          <w:color w:val="000000"/>
          <w:sz w:val="44"/>
          <w:szCs w:val="44"/>
        </w:rPr>
        <w:t>–</w:t>
      </w:r>
      <w:r w:rsidRPr="00670AD2">
        <w:rPr>
          <w:rFonts w:ascii="Georgia" w:hAnsi="Georgia" w:cs="Arial"/>
          <w:color w:val="000000"/>
          <w:sz w:val="44"/>
          <w:szCs w:val="44"/>
        </w:rPr>
        <w:t xml:space="preserve"> Unknown</w:t>
      </w:r>
    </w:p>
    <w:p w:rsidR="00EF02FA" w:rsidRDefault="00E66922" w:rsidP="00E66922">
      <w:pPr>
        <w:jc w:val="center"/>
      </w:pPr>
      <w:r>
        <w:t>Off Season Activity Log: Track the physical activity you do while we are not formally meeting. Your goal should be to do something at least 4 times per week. Also record other activities (bike ride, playing with siblings at the park, volleyball with friends, waterskiing, hiking,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8140"/>
        <w:gridCol w:w="1836"/>
      </w:tblGrid>
      <w:tr w:rsidR="00E102AD" w:rsidTr="00E102AD">
        <w:tc>
          <w:tcPr>
            <w:tcW w:w="1328" w:type="dxa"/>
          </w:tcPr>
          <w:p w:rsidR="00E102AD" w:rsidRDefault="00E102AD" w:rsidP="00E66922">
            <w:pPr>
              <w:jc w:val="center"/>
            </w:pPr>
            <w:r>
              <w:t>Date</w:t>
            </w:r>
          </w:p>
        </w:tc>
        <w:tc>
          <w:tcPr>
            <w:tcW w:w="8140" w:type="dxa"/>
          </w:tcPr>
          <w:p w:rsidR="00E102AD" w:rsidRDefault="00E102AD" w:rsidP="00E66922">
            <w:pPr>
              <w:jc w:val="center"/>
            </w:pPr>
            <w:r>
              <w:t xml:space="preserve">Activity </w:t>
            </w:r>
          </w:p>
        </w:tc>
        <w:tc>
          <w:tcPr>
            <w:tcW w:w="1836" w:type="dxa"/>
          </w:tcPr>
          <w:p w:rsidR="00E102AD" w:rsidRDefault="00E102AD" w:rsidP="00E66922">
            <w:pPr>
              <w:jc w:val="center"/>
            </w:pPr>
            <w:r>
              <w:t>Length of Time</w:t>
            </w: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1.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2.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3.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4.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5.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6.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7.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8.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9.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10.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11.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12.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13.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14.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15.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16.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17.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18.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19.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20.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21.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  <w:tr w:rsidR="00E102AD" w:rsidTr="00E102AD">
        <w:tc>
          <w:tcPr>
            <w:tcW w:w="1328" w:type="dxa"/>
          </w:tcPr>
          <w:p w:rsidR="00E102AD" w:rsidRDefault="00E102AD" w:rsidP="00E66922">
            <w:pPr>
              <w:spacing w:line="480" w:lineRule="auto"/>
            </w:pPr>
            <w:r>
              <w:t>22.</w:t>
            </w:r>
          </w:p>
        </w:tc>
        <w:tc>
          <w:tcPr>
            <w:tcW w:w="8140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  <w:tc>
          <w:tcPr>
            <w:tcW w:w="1836" w:type="dxa"/>
          </w:tcPr>
          <w:p w:rsidR="00E102AD" w:rsidRDefault="00E102AD" w:rsidP="00E66922">
            <w:pPr>
              <w:spacing w:line="480" w:lineRule="auto"/>
              <w:jc w:val="center"/>
            </w:pPr>
          </w:p>
        </w:tc>
      </w:tr>
    </w:tbl>
    <w:p w:rsidR="00E66922" w:rsidRDefault="00E102AD" w:rsidP="00E102AD">
      <w:pPr>
        <w:jc w:val="center"/>
      </w:pPr>
      <w:r>
        <w:lastRenderedPageBreak/>
        <w:t>Conditioning Options…feel free to combine these or make your own</w:t>
      </w:r>
    </w:p>
    <w:p w:rsidR="00E102AD" w:rsidRDefault="00E102AD" w:rsidP="00E102AD">
      <w:pPr>
        <w:jc w:val="center"/>
      </w:pPr>
      <w:bookmarkStart w:id="0" w:name="_GoBack"/>
      <w:bookmarkEnd w:id="0"/>
    </w:p>
    <w:p w:rsidR="00E102AD" w:rsidRDefault="00E102AD" w:rsidP="00E102AD">
      <w:pPr>
        <w:jc w:val="center"/>
      </w:pPr>
      <w:r>
        <w:rPr>
          <w:noProof/>
          <w:color w:val="0000FF"/>
        </w:rPr>
        <w:drawing>
          <wp:inline distT="0" distB="0" distL="0" distR="0" wp14:anchorId="6C17FC09" wp14:editId="760CAE2E">
            <wp:extent cx="4086225" cy="4295775"/>
            <wp:effectExtent l="0" t="0" r="9525" b="9525"/>
            <wp:docPr id="2" name="irc_mi" descr="http://fitnessandfeta.files.wordpress.com/2012/07/20-minutes-60-60-hiit-cardio.jpg?w=42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tnessandfeta.files.wordpress.com/2012/07/20-minutes-60-60-hiit-cardio.jpg?w=42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2AD" w:rsidSect="00E66922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22"/>
    <w:rsid w:val="000D5EAF"/>
    <w:rsid w:val="00BE0096"/>
    <w:rsid w:val="00E102AD"/>
    <w:rsid w:val="00E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itnessandfeta.com/2012/07/31/how-to-have-a-good-bad-day/20-minutes-60-60-hiit-card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2013-05-10T19:41:00Z</dcterms:created>
  <dcterms:modified xsi:type="dcterms:W3CDTF">2013-05-10T21:07:00Z</dcterms:modified>
</cp:coreProperties>
</file>